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2875E0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3.11.-7.11</w:t>
      </w:r>
      <w:bookmarkStart w:id="0" w:name="_GoBack"/>
      <w:bookmarkEnd w:id="0"/>
      <w:r w:rsidR="0074673C"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PONEDJELJAK,3.11</w:t>
            </w:r>
            <w:r w:rsidR="0047171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Kruh, pekmez, </w:t>
            </w:r>
            <w:proofErr w:type="spellStart"/>
            <w:r>
              <w:rPr>
                <w:rFonts w:ascii="Comic Sans MS" w:hAnsi="Comic Sans MS"/>
                <w:b/>
              </w:rPr>
              <w:t>margo</w:t>
            </w:r>
            <w:proofErr w:type="spellEnd"/>
            <w:r w:rsidR="003D621F">
              <w:rPr>
                <w:rFonts w:ascii="Comic Sans MS" w:hAnsi="Comic Sans MS"/>
                <w:b/>
              </w:rPr>
              <w:t>, 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2875E0">
              <w:rPr>
                <w:rFonts w:ascii="Comic Sans MS" w:hAnsi="Comic Sans MS"/>
                <w:b/>
              </w:rPr>
              <w:t>, pelud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4.11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Sendvič sa šunkom i sirom</w:t>
            </w:r>
            <w:r w:rsidR="0047171E">
              <w:rPr>
                <w:rFonts w:ascii="Comic Sans MS" w:hAnsi="Comic Sans MS"/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0F01AD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5.11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731E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6.11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F20793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Kruh, sirni namaz,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2875E0" w:rsidP="0047171E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7.11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Puter</w:t>
            </w:r>
            <w:proofErr w:type="spellEnd"/>
            <w:r>
              <w:rPr>
                <w:rFonts w:ascii="Comic Sans MS" w:hAnsi="Comic Sans MS"/>
                <w:b/>
              </w:rPr>
              <w:t xml:space="preserve"> štangica, grčki jogurt s voćem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2875E0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875E0"/>
    <w:rsid w:val="003B6EC1"/>
    <w:rsid w:val="003D621F"/>
    <w:rsid w:val="00430223"/>
    <w:rsid w:val="0047171E"/>
    <w:rsid w:val="0074673C"/>
    <w:rsid w:val="007778FA"/>
    <w:rsid w:val="007F565D"/>
    <w:rsid w:val="009C5CC1"/>
    <w:rsid w:val="00D413C7"/>
    <w:rsid w:val="00F1086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7D0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7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2025-09-26T05:27:00Z</cp:lastPrinted>
  <dcterms:created xsi:type="dcterms:W3CDTF">2025-10-31T09:27:00Z</dcterms:created>
  <dcterms:modified xsi:type="dcterms:W3CDTF">2025-10-31T09:30:00Z</dcterms:modified>
</cp:coreProperties>
</file>